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E5" w:rsidRDefault="00C66BB9" w:rsidP="004D7523">
      <w:pPr>
        <w:spacing w:before="51" w:line="196" w:lineRule="auto"/>
        <w:ind w:left="2338" w:right="1802" w:hanging="80"/>
        <w:rPr>
          <w:sz w:val="32"/>
          <w:lang w:eastAsia="zh-CN"/>
        </w:rPr>
      </w:pPr>
      <w:r>
        <w:rPr>
          <w:sz w:val="32"/>
          <w:lang w:eastAsia="zh-CN"/>
        </w:rPr>
        <w:t>201</w:t>
      </w:r>
      <w:r w:rsidR="00D7297F">
        <w:rPr>
          <w:rFonts w:hint="eastAsia"/>
          <w:sz w:val="32"/>
          <w:lang w:eastAsia="zh-CN"/>
        </w:rPr>
        <w:t>9</w:t>
      </w:r>
      <w:r w:rsidR="009F4E75">
        <w:rPr>
          <w:sz w:val="32"/>
          <w:lang w:eastAsia="zh-CN"/>
        </w:rPr>
        <w:t>年度交換留学(派遣)</w:t>
      </w:r>
      <w:r w:rsidR="004D7523">
        <w:rPr>
          <w:rFonts w:hint="eastAsia"/>
          <w:sz w:val="32"/>
          <w:lang w:eastAsia="zh-CN"/>
        </w:rPr>
        <w:t>三</w:t>
      </w:r>
      <w:r w:rsidR="009F4E75">
        <w:rPr>
          <w:sz w:val="32"/>
          <w:lang w:eastAsia="zh-CN"/>
        </w:rPr>
        <w:t>次募集面接希望日程回答票【経済学部】</w:t>
      </w:r>
    </w:p>
    <w:p w:rsidR="009F4E75" w:rsidRDefault="009F4E75">
      <w:pPr>
        <w:spacing w:before="51" w:line="196" w:lineRule="auto"/>
        <w:ind w:left="2338" w:right="1802" w:hanging="80"/>
        <w:rPr>
          <w:sz w:val="32"/>
          <w:lang w:eastAsia="zh-CN"/>
        </w:rPr>
      </w:pPr>
    </w:p>
    <w:p w:rsidR="007964E5" w:rsidRDefault="009F4E75">
      <w:pPr>
        <w:pStyle w:val="a3"/>
        <w:tabs>
          <w:tab w:val="left" w:pos="3221"/>
        </w:tabs>
        <w:spacing w:before="36"/>
        <w:rPr>
          <w:lang w:eastAsia="ja-JP"/>
        </w:rPr>
      </w:pPr>
      <w:r>
        <w:rPr>
          <w:lang w:eastAsia="ja-JP"/>
        </w:rPr>
        <w:t>学籍番号：</w:t>
      </w:r>
      <w:r>
        <w:rPr>
          <w:lang w:eastAsia="ja-JP"/>
        </w:rPr>
        <w:tab/>
        <w:t>氏名：</w:t>
      </w:r>
    </w:p>
    <w:p w:rsidR="007964E5" w:rsidRDefault="007964E5">
      <w:pPr>
        <w:pStyle w:val="a3"/>
        <w:spacing w:before="7"/>
        <w:ind w:left="0"/>
        <w:rPr>
          <w:lang w:eastAsia="ja-JP"/>
        </w:rPr>
      </w:pPr>
    </w:p>
    <w:p w:rsidR="007964E5" w:rsidRPr="009F4E75" w:rsidRDefault="009F4E75" w:rsidP="009F4E75">
      <w:pPr>
        <w:pStyle w:val="a3"/>
        <w:rPr>
          <w:sz w:val="24"/>
          <w:lang w:eastAsia="ja-JP"/>
        </w:rPr>
      </w:pPr>
      <w:r w:rsidRPr="009F4E75">
        <w:rPr>
          <w:sz w:val="24"/>
          <w:lang w:eastAsia="ja-JP"/>
        </w:rPr>
        <w:t>面接可能時間帯を下表に記入してください。</w:t>
      </w:r>
    </w:p>
    <w:p w:rsidR="007964E5" w:rsidRPr="009F4E75" w:rsidRDefault="009F4E75" w:rsidP="009F4E75">
      <w:pPr>
        <w:pStyle w:val="a3"/>
        <w:rPr>
          <w:sz w:val="24"/>
          <w:lang w:eastAsia="ja-JP"/>
        </w:rPr>
      </w:pPr>
      <w:r w:rsidRPr="009F4E75">
        <w:rPr>
          <w:sz w:val="24"/>
          <w:lang w:eastAsia="ja-JP"/>
        </w:rPr>
        <w:t>下段へは、</w:t>
      </w:r>
      <w:r w:rsidR="00D7297F">
        <w:rPr>
          <w:rFonts w:hint="eastAsia"/>
          <w:sz w:val="24"/>
          <w:lang w:eastAsia="ja-JP"/>
        </w:rPr>
        <w:t>７</w:t>
      </w:r>
      <w:r w:rsidRPr="009F4E75">
        <w:rPr>
          <w:sz w:val="24"/>
          <w:lang w:eastAsia="ja-JP"/>
        </w:rPr>
        <w:t>月</w:t>
      </w:r>
      <w:r w:rsidR="00DE2147">
        <w:rPr>
          <w:rFonts w:hint="eastAsia"/>
          <w:sz w:val="24"/>
          <w:lang w:eastAsia="ja-JP"/>
        </w:rPr>
        <w:t>８</w:t>
      </w:r>
      <w:r w:rsidRPr="009F4E75">
        <w:rPr>
          <w:sz w:val="24"/>
          <w:lang w:eastAsia="ja-JP"/>
        </w:rPr>
        <w:t>日</w:t>
      </w:r>
      <w:r w:rsidRPr="009F4E75">
        <w:rPr>
          <w:rFonts w:hint="eastAsia"/>
          <w:sz w:val="24"/>
          <w:lang w:eastAsia="ja-JP"/>
        </w:rPr>
        <w:t>(</w:t>
      </w:r>
      <w:r w:rsidR="004D7523">
        <w:rPr>
          <w:rFonts w:hint="eastAsia"/>
          <w:sz w:val="24"/>
          <w:lang w:eastAsia="ja-JP"/>
        </w:rPr>
        <w:t>月</w:t>
      </w:r>
      <w:r w:rsidRPr="009F4E75">
        <w:rPr>
          <w:rFonts w:hint="eastAsia"/>
          <w:sz w:val="24"/>
          <w:lang w:eastAsia="ja-JP"/>
        </w:rPr>
        <w:t>)</w:t>
      </w:r>
      <w:r w:rsidRPr="009F4E75">
        <w:rPr>
          <w:sz w:val="24"/>
          <w:lang w:eastAsia="ja-JP"/>
        </w:rPr>
        <w:t>〜</w:t>
      </w:r>
      <w:r w:rsidR="00D7297F">
        <w:rPr>
          <w:rFonts w:hint="eastAsia"/>
          <w:sz w:val="24"/>
          <w:lang w:eastAsia="ja-JP"/>
        </w:rPr>
        <w:t>７</w:t>
      </w:r>
      <w:r w:rsidRPr="009F4E75">
        <w:rPr>
          <w:sz w:val="24"/>
          <w:lang w:eastAsia="ja-JP"/>
        </w:rPr>
        <w:t>月</w:t>
      </w:r>
      <w:r w:rsidR="00431F06">
        <w:rPr>
          <w:rFonts w:hint="eastAsia"/>
          <w:sz w:val="24"/>
          <w:lang w:eastAsia="ja-JP"/>
        </w:rPr>
        <w:t>１７</w:t>
      </w:r>
      <w:r w:rsidRPr="009F4E75">
        <w:rPr>
          <w:sz w:val="24"/>
          <w:lang w:eastAsia="ja-JP"/>
        </w:rPr>
        <w:t>日</w:t>
      </w:r>
      <w:r w:rsidRPr="009F4E75">
        <w:rPr>
          <w:rFonts w:hint="eastAsia"/>
          <w:sz w:val="24"/>
          <w:lang w:eastAsia="ja-JP"/>
        </w:rPr>
        <w:t>(</w:t>
      </w:r>
      <w:r w:rsidR="00D7297F">
        <w:rPr>
          <w:rFonts w:hint="eastAsia"/>
          <w:sz w:val="24"/>
          <w:lang w:eastAsia="ja-JP"/>
        </w:rPr>
        <w:t>水</w:t>
      </w:r>
      <w:r w:rsidRPr="009F4E75">
        <w:rPr>
          <w:rFonts w:hint="eastAsia"/>
          <w:sz w:val="24"/>
          <w:lang w:eastAsia="ja-JP"/>
        </w:rPr>
        <w:t>)</w:t>
      </w:r>
      <w:r w:rsidR="00D7297F">
        <w:rPr>
          <w:rFonts w:hint="eastAsia"/>
          <w:sz w:val="24"/>
          <w:lang w:eastAsia="ja-JP"/>
        </w:rPr>
        <w:t>（7/15（月）</w:t>
      </w:r>
      <w:r w:rsidR="00D7297F">
        <w:rPr>
          <w:sz w:val="24"/>
          <w:lang w:eastAsia="ja-JP"/>
        </w:rPr>
        <w:t>は祝日開講日のため含めます</w:t>
      </w:r>
      <w:r w:rsidR="00D7297F">
        <w:rPr>
          <w:rFonts w:hint="eastAsia"/>
          <w:sz w:val="24"/>
          <w:lang w:eastAsia="ja-JP"/>
        </w:rPr>
        <w:t>）</w:t>
      </w:r>
      <w:r w:rsidRPr="009F4E75">
        <w:rPr>
          <w:sz w:val="24"/>
          <w:lang w:eastAsia="ja-JP"/>
        </w:rPr>
        <w:t>の日程のうち、都合の悪い日程等を記載してください。</w:t>
      </w:r>
    </w:p>
    <w:p w:rsidR="009F4E75" w:rsidRPr="00431F06" w:rsidRDefault="009F4E75">
      <w:pPr>
        <w:pStyle w:val="a3"/>
        <w:spacing w:line="266" w:lineRule="exact"/>
        <w:rPr>
          <w:lang w:eastAsia="ja-JP"/>
        </w:rPr>
      </w:pPr>
    </w:p>
    <w:tbl>
      <w:tblPr>
        <w:tblStyle w:val="TableNormal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1464"/>
        <w:gridCol w:w="1464"/>
        <w:gridCol w:w="1464"/>
        <w:gridCol w:w="1464"/>
        <w:gridCol w:w="1464"/>
      </w:tblGrid>
      <w:tr w:rsidR="007964E5">
        <w:trPr>
          <w:trHeight w:val="220"/>
        </w:trPr>
        <w:tc>
          <w:tcPr>
            <w:tcW w:w="1601" w:type="dxa"/>
          </w:tcPr>
          <w:p w:rsidR="007964E5" w:rsidRDefault="007964E5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464" w:type="dxa"/>
            <w:shd w:val="clear" w:color="auto" w:fill="F4D3F5"/>
          </w:tcPr>
          <w:p w:rsidR="007964E5" w:rsidRDefault="009F4E75">
            <w:pPr>
              <w:pStyle w:val="TableParagraph"/>
              <w:spacing w:line="205" w:lineRule="exact"/>
              <w:ind w:left="19"/>
              <w:jc w:val="center"/>
            </w:pPr>
            <w:r>
              <w:t>月</w:t>
            </w:r>
          </w:p>
        </w:tc>
        <w:tc>
          <w:tcPr>
            <w:tcW w:w="1464" w:type="dxa"/>
            <w:shd w:val="clear" w:color="auto" w:fill="F4D3F5"/>
          </w:tcPr>
          <w:p w:rsidR="007964E5" w:rsidRDefault="009F4E75">
            <w:pPr>
              <w:pStyle w:val="TableParagraph"/>
              <w:spacing w:line="205" w:lineRule="exact"/>
              <w:ind w:left="19"/>
              <w:jc w:val="center"/>
            </w:pPr>
            <w:r>
              <w:t>火</w:t>
            </w:r>
          </w:p>
        </w:tc>
        <w:tc>
          <w:tcPr>
            <w:tcW w:w="1464" w:type="dxa"/>
            <w:shd w:val="clear" w:color="auto" w:fill="F4D3F5"/>
          </w:tcPr>
          <w:p w:rsidR="007964E5" w:rsidRDefault="009F4E75">
            <w:pPr>
              <w:pStyle w:val="TableParagraph"/>
              <w:spacing w:line="205" w:lineRule="exact"/>
              <w:ind w:left="19"/>
              <w:jc w:val="center"/>
            </w:pPr>
            <w:r>
              <w:t>水</w:t>
            </w:r>
          </w:p>
        </w:tc>
        <w:tc>
          <w:tcPr>
            <w:tcW w:w="1464" w:type="dxa"/>
            <w:shd w:val="clear" w:color="auto" w:fill="F4D3F5"/>
          </w:tcPr>
          <w:p w:rsidR="007964E5" w:rsidRDefault="009F4E75">
            <w:pPr>
              <w:pStyle w:val="TableParagraph"/>
              <w:spacing w:line="205" w:lineRule="exact"/>
              <w:ind w:left="19"/>
              <w:jc w:val="center"/>
            </w:pPr>
            <w:r>
              <w:t>木</w:t>
            </w:r>
          </w:p>
        </w:tc>
        <w:tc>
          <w:tcPr>
            <w:tcW w:w="1464" w:type="dxa"/>
            <w:shd w:val="clear" w:color="auto" w:fill="F4D3F5"/>
          </w:tcPr>
          <w:p w:rsidR="007964E5" w:rsidRDefault="009F4E75">
            <w:pPr>
              <w:pStyle w:val="TableParagraph"/>
              <w:spacing w:line="205" w:lineRule="exact"/>
              <w:ind w:left="19"/>
              <w:jc w:val="center"/>
            </w:pPr>
            <w:r>
              <w:t>金</w:t>
            </w:r>
          </w:p>
        </w:tc>
      </w:tr>
      <w:tr w:rsidR="007964E5">
        <w:trPr>
          <w:trHeight w:val="460"/>
        </w:trPr>
        <w:tc>
          <w:tcPr>
            <w:tcW w:w="1601" w:type="dxa"/>
            <w:vMerge w:val="restart"/>
            <w:shd w:val="clear" w:color="auto" w:fill="DAE2FA"/>
          </w:tcPr>
          <w:p w:rsidR="007964E5" w:rsidRDefault="007964E5">
            <w:pPr>
              <w:pStyle w:val="TableParagraph"/>
              <w:spacing w:before="6"/>
            </w:pPr>
          </w:p>
          <w:p w:rsidR="007964E5" w:rsidRDefault="009F4E75">
            <w:pPr>
              <w:pStyle w:val="TableParagraph"/>
              <w:ind w:left="405"/>
            </w:pPr>
            <w:r>
              <w:t>9：00～</w:t>
            </w: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</w:tr>
      <w:tr w:rsidR="007964E5">
        <w:trPr>
          <w:trHeight w:val="460"/>
        </w:trPr>
        <w:tc>
          <w:tcPr>
            <w:tcW w:w="1601" w:type="dxa"/>
            <w:vMerge/>
            <w:tcBorders>
              <w:top w:val="nil"/>
            </w:tcBorders>
            <w:shd w:val="clear" w:color="auto" w:fill="DAE2FA"/>
          </w:tcPr>
          <w:p w:rsidR="007964E5" w:rsidRDefault="007964E5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</w:tr>
      <w:tr w:rsidR="007964E5">
        <w:trPr>
          <w:trHeight w:val="460"/>
        </w:trPr>
        <w:tc>
          <w:tcPr>
            <w:tcW w:w="1601" w:type="dxa"/>
            <w:vMerge w:val="restart"/>
            <w:shd w:val="clear" w:color="auto" w:fill="DAE2FA"/>
          </w:tcPr>
          <w:p w:rsidR="007964E5" w:rsidRDefault="007964E5">
            <w:pPr>
              <w:pStyle w:val="TableParagraph"/>
              <w:spacing w:before="6"/>
            </w:pPr>
          </w:p>
          <w:p w:rsidR="007964E5" w:rsidRDefault="009F4E75">
            <w:pPr>
              <w:pStyle w:val="TableParagraph"/>
              <w:ind w:left="357"/>
            </w:pPr>
            <w:r>
              <w:t>10：00～</w:t>
            </w: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</w:tr>
      <w:tr w:rsidR="007964E5">
        <w:trPr>
          <w:trHeight w:val="460"/>
        </w:trPr>
        <w:tc>
          <w:tcPr>
            <w:tcW w:w="1601" w:type="dxa"/>
            <w:vMerge/>
            <w:tcBorders>
              <w:top w:val="nil"/>
            </w:tcBorders>
            <w:shd w:val="clear" w:color="auto" w:fill="DAE2FA"/>
          </w:tcPr>
          <w:p w:rsidR="007964E5" w:rsidRDefault="007964E5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</w:tr>
      <w:tr w:rsidR="007964E5">
        <w:trPr>
          <w:trHeight w:val="460"/>
        </w:trPr>
        <w:tc>
          <w:tcPr>
            <w:tcW w:w="1601" w:type="dxa"/>
            <w:vMerge w:val="restart"/>
            <w:shd w:val="clear" w:color="auto" w:fill="DAE2FA"/>
          </w:tcPr>
          <w:p w:rsidR="007964E5" w:rsidRDefault="007964E5">
            <w:pPr>
              <w:pStyle w:val="TableParagraph"/>
              <w:spacing w:before="6"/>
            </w:pPr>
          </w:p>
          <w:p w:rsidR="007964E5" w:rsidRDefault="009F4E75">
            <w:pPr>
              <w:pStyle w:val="TableParagraph"/>
              <w:ind w:left="357"/>
            </w:pPr>
            <w:r>
              <w:t>11：00～</w:t>
            </w: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</w:tr>
      <w:tr w:rsidR="007964E5">
        <w:trPr>
          <w:trHeight w:val="460"/>
        </w:trPr>
        <w:tc>
          <w:tcPr>
            <w:tcW w:w="1601" w:type="dxa"/>
            <w:vMerge/>
            <w:tcBorders>
              <w:top w:val="nil"/>
            </w:tcBorders>
            <w:shd w:val="clear" w:color="auto" w:fill="DAE2FA"/>
          </w:tcPr>
          <w:p w:rsidR="007964E5" w:rsidRDefault="007964E5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</w:tr>
      <w:tr w:rsidR="007964E5">
        <w:trPr>
          <w:trHeight w:val="460"/>
        </w:trPr>
        <w:tc>
          <w:tcPr>
            <w:tcW w:w="1601" w:type="dxa"/>
            <w:vMerge w:val="restart"/>
            <w:shd w:val="clear" w:color="auto" w:fill="DAE2FA"/>
          </w:tcPr>
          <w:p w:rsidR="007964E5" w:rsidRDefault="007964E5">
            <w:pPr>
              <w:pStyle w:val="TableParagraph"/>
              <w:spacing w:before="6"/>
            </w:pPr>
          </w:p>
          <w:p w:rsidR="007964E5" w:rsidRDefault="009F4E75">
            <w:pPr>
              <w:pStyle w:val="TableParagraph"/>
              <w:ind w:left="357"/>
            </w:pPr>
            <w:r>
              <w:t>12：00～</w:t>
            </w: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</w:tr>
      <w:tr w:rsidR="007964E5">
        <w:trPr>
          <w:trHeight w:val="460"/>
        </w:trPr>
        <w:tc>
          <w:tcPr>
            <w:tcW w:w="1601" w:type="dxa"/>
            <w:vMerge/>
            <w:tcBorders>
              <w:top w:val="nil"/>
            </w:tcBorders>
            <w:shd w:val="clear" w:color="auto" w:fill="DAE2FA"/>
          </w:tcPr>
          <w:p w:rsidR="007964E5" w:rsidRDefault="007964E5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</w:tr>
      <w:tr w:rsidR="007964E5">
        <w:trPr>
          <w:trHeight w:val="460"/>
        </w:trPr>
        <w:tc>
          <w:tcPr>
            <w:tcW w:w="1601" w:type="dxa"/>
            <w:vMerge w:val="restart"/>
            <w:shd w:val="clear" w:color="auto" w:fill="DAE2FA"/>
          </w:tcPr>
          <w:p w:rsidR="007964E5" w:rsidRDefault="007964E5">
            <w:pPr>
              <w:pStyle w:val="TableParagraph"/>
              <w:spacing w:before="6"/>
            </w:pPr>
          </w:p>
          <w:p w:rsidR="007964E5" w:rsidRDefault="009F4E75">
            <w:pPr>
              <w:pStyle w:val="TableParagraph"/>
              <w:ind w:left="357"/>
            </w:pPr>
            <w:r>
              <w:t>13：00～</w:t>
            </w: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</w:tr>
      <w:tr w:rsidR="007964E5">
        <w:trPr>
          <w:trHeight w:val="460"/>
        </w:trPr>
        <w:tc>
          <w:tcPr>
            <w:tcW w:w="1601" w:type="dxa"/>
            <w:vMerge/>
            <w:tcBorders>
              <w:top w:val="nil"/>
            </w:tcBorders>
            <w:shd w:val="clear" w:color="auto" w:fill="DAE2FA"/>
          </w:tcPr>
          <w:p w:rsidR="007964E5" w:rsidRDefault="007964E5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</w:tr>
      <w:tr w:rsidR="007964E5">
        <w:trPr>
          <w:trHeight w:val="460"/>
        </w:trPr>
        <w:tc>
          <w:tcPr>
            <w:tcW w:w="1601" w:type="dxa"/>
            <w:vMerge w:val="restart"/>
            <w:shd w:val="clear" w:color="auto" w:fill="DAE2FA"/>
          </w:tcPr>
          <w:p w:rsidR="007964E5" w:rsidRDefault="007964E5">
            <w:pPr>
              <w:pStyle w:val="TableParagraph"/>
              <w:spacing w:before="6"/>
            </w:pPr>
          </w:p>
          <w:p w:rsidR="007964E5" w:rsidRDefault="009F4E75">
            <w:pPr>
              <w:pStyle w:val="TableParagraph"/>
              <w:ind w:left="357"/>
            </w:pPr>
            <w:r>
              <w:t>14：00～</w:t>
            </w: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</w:tr>
      <w:tr w:rsidR="007964E5">
        <w:trPr>
          <w:trHeight w:val="460"/>
        </w:trPr>
        <w:tc>
          <w:tcPr>
            <w:tcW w:w="1601" w:type="dxa"/>
            <w:vMerge/>
            <w:tcBorders>
              <w:top w:val="nil"/>
            </w:tcBorders>
            <w:shd w:val="clear" w:color="auto" w:fill="DAE2FA"/>
          </w:tcPr>
          <w:p w:rsidR="007964E5" w:rsidRDefault="007964E5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</w:tr>
      <w:tr w:rsidR="007964E5">
        <w:trPr>
          <w:trHeight w:val="460"/>
        </w:trPr>
        <w:tc>
          <w:tcPr>
            <w:tcW w:w="1601" w:type="dxa"/>
            <w:vMerge w:val="restart"/>
            <w:shd w:val="clear" w:color="auto" w:fill="DAE2FA"/>
          </w:tcPr>
          <w:p w:rsidR="007964E5" w:rsidRDefault="007964E5">
            <w:pPr>
              <w:pStyle w:val="TableParagraph"/>
              <w:spacing w:before="6"/>
            </w:pPr>
          </w:p>
          <w:p w:rsidR="007964E5" w:rsidRDefault="009F4E75">
            <w:pPr>
              <w:pStyle w:val="TableParagraph"/>
              <w:ind w:left="357"/>
            </w:pPr>
            <w:r>
              <w:t>15：00～</w:t>
            </w: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</w:tr>
      <w:tr w:rsidR="007964E5">
        <w:trPr>
          <w:trHeight w:val="460"/>
        </w:trPr>
        <w:tc>
          <w:tcPr>
            <w:tcW w:w="1601" w:type="dxa"/>
            <w:vMerge/>
            <w:tcBorders>
              <w:top w:val="nil"/>
            </w:tcBorders>
            <w:shd w:val="clear" w:color="auto" w:fill="DAE2FA"/>
          </w:tcPr>
          <w:p w:rsidR="007964E5" w:rsidRDefault="007964E5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</w:tr>
      <w:tr w:rsidR="007964E5">
        <w:trPr>
          <w:trHeight w:val="460"/>
        </w:trPr>
        <w:tc>
          <w:tcPr>
            <w:tcW w:w="1601" w:type="dxa"/>
            <w:vMerge w:val="restart"/>
            <w:shd w:val="clear" w:color="auto" w:fill="DAE2FA"/>
          </w:tcPr>
          <w:p w:rsidR="007964E5" w:rsidRDefault="007964E5">
            <w:pPr>
              <w:pStyle w:val="TableParagraph"/>
              <w:spacing w:before="6"/>
            </w:pPr>
          </w:p>
          <w:p w:rsidR="007964E5" w:rsidRDefault="009F4E75">
            <w:pPr>
              <w:pStyle w:val="TableParagraph"/>
              <w:ind w:left="357"/>
            </w:pPr>
            <w:r>
              <w:t>16：00～</w:t>
            </w: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</w:tr>
      <w:tr w:rsidR="007964E5">
        <w:trPr>
          <w:trHeight w:val="460"/>
        </w:trPr>
        <w:tc>
          <w:tcPr>
            <w:tcW w:w="1601" w:type="dxa"/>
            <w:vMerge/>
            <w:tcBorders>
              <w:top w:val="nil"/>
            </w:tcBorders>
            <w:shd w:val="clear" w:color="auto" w:fill="DAE2FA"/>
          </w:tcPr>
          <w:p w:rsidR="007964E5" w:rsidRDefault="007964E5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</w:tr>
      <w:tr w:rsidR="007964E5">
        <w:trPr>
          <w:trHeight w:val="460"/>
        </w:trPr>
        <w:tc>
          <w:tcPr>
            <w:tcW w:w="1601" w:type="dxa"/>
            <w:vMerge w:val="restart"/>
            <w:shd w:val="clear" w:color="auto" w:fill="DAE2FA"/>
          </w:tcPr>
          <w:p w:rsidR="007964E5" w:rsidRDefault="007964E5">
            <w:pPr>
              <w:pStyle w:val="TableParagraph"/>
              <w:spacing w:before="6"/>
            </w:pPr>
          </w:p>
          <w:p w:rsidR="007964E5" w:rsidRDefault="009F4E75">
            <w:pPr>
              <w:pStyle w:val="TableParagraph"/>
              <w:ind w:left="357"/>
            </w:pPr>
            <w:r>
              <w:t>17：00～</w:t>
            </w: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</w:tr>
      <w:tr w:rsidR="007964E5">
        <w:trPr>
          <w:trHeight w:val="460"/>
        </w:trPr>
        <w:tc>
          <w:tcPr>
            <w:tcW w:w="1601" w:type="dxa"/>
            <w:vMerge/>
            <w:tcBorders>
              <w:top w:val="nil"/>
            </w:tcBorders>
            <w:shd w:val="clear" w:color="auto" w:fill="DAE2FA"/>
          </w:tcPr>
          <w:p w:rsidR="007964E5" w:rsidRDefault="007964E5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</w:tr>
    </w:tbl>
    <w:p w:rsidR="007964E5" w:rsidRDefault="009F4E75">
      <w:pPr>
        <w:pStyle w:val="a3"/>
        <w:spacing w:before="194"/>
      </w:pPr>
      <w:r>
        <w:t>記入例</w:t>
      </w:r>
    </w:p>
    <w:tbl>
      <w:tblPr>
        <w:tblStyle w:val="TableNormal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1464"/>
        <w:gridCol w:w="1464"/>
        <w:gridCol w:w="1464"/>
        <w:gridCol w:w="1464"/>
        <w:gridCol w:w="1464"/>
      </w:tblGrid>
      <w:tr w:rsidR="007964E5">
        <w:trPr>
          <w:trHeight w:val="220"/>
        </w:trPr>
        <w:tc>
          <w:tcPr>
            <w:tcW w:w="1601" w:type="dxa"/>
          </w:tcPr>
          <w:p w:rsidR="007964E5" w:rsidRDefault="007964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4" w:type="dxa"/>
            <w:shd w:val="clear" w:color="auto" w:fill="F4D3F5"/>
          </w:tcPr>
          <w:p w:rsidR="007964E5" w:rsidRDefault="009F4E75">
            <w:pPr>
              <w:pStyle w:val="TableParagraph"/>
              <w:spacing w:line="205" w:lineRule="exact"/>
              <w:ind w:left="19"/>
              <w:jc w:val="center"/>
            </w:pPr>
            <w:r>
              <w:t>月</w:t>
            </w:r>
          </w:p>
        </w:tc>
        <w:tc>
          <w:tcPr>
            <w:tcW w:w="1464" w:type="dxa"/>
            <w:shd w:val="clear" w:color="auto" w:fill="F4D3F5"/>
          </w:tcPr>
          <w:p w:rsidR="007964E5" w:rsidRDefault="009F4E75">
            <w:pPr>
              <w:pStyle w:val="TableParagraph"/>
              <w:spacing w:line="205" w:lineRule="exact"/>
              <w:ind w:left="19"/>
              <w:jc w:val="center"/>
            </w:pPr>
            <w:r>
              <w:t>火</w:t>
            </w:r>
          </w:p>
        </w:tc>
        <w:tc>
          <w:tcPr>
            <w:tcW w:w="1464" w:type="dxa"/>
            <w:shd w:val="clear" w:color="auto" w:fill="F4D3F5"/>
          </w:tcPr>
          <w:p w:rsidR="007964E5" w:rsidRDefault="009F4E75">
            <w:pPr>
              <w:pStyle w:val="TableParagraph"/>
              <w:spacing w:line="205" w:lineRule="exact"/>
              <w:ind w:right="600"/>
              <w:jc w:val="right"/>
            </w:pPr>
            <w:r>
              <w:t>水</w:t>
            </w:r>
          </w:p>
        </w:tc>
        <w:tc>
          <w:tcPr>
            <w:tcW w:w="1464" w:type="dxa"/>
            <w:shd w:val="clear" w:color="auto" w:fill="F4D3F5"/>
          </w:tcPr>
          <w:p w:rsidR="007964E5" w:rsidRDefault="009F4E75">
            <w:pPr>
              <w:pStyle w:val="TableParagraph"/>
              <w:spacing w:line="205" w:lineRule="exact"/>
              <w:ind w:left="19"/>
              <w:jc w:val="center"/>
            </w:pPr>
            <w:r>
              <w:t>木</w:t>
            </w:r>
          </w:p>
        </w:tc>
        <w:tc>
          <w:tcPr>
            <w:tcW w:w="1464" w:type="dxa"/>
            <w:shd w:val="clear" w:color="auto" w:fill="F4D3F5"/>
          </w:tcPr>
          <w:p w:rsidR="007964E5" w:rsidRDefault="009F4E75">
            <w:pPr>
              <w:pStyle w:val="TableParagraph"/>
              <w:spacing w:line="205" w:lineRule="exact"/>
              <w:ind w:left="19"/>
              <w:jc w:val="center"/>
            </w:pPr>
            <w:r>
              <w:t>金</w:t>
            </w:r>
          </w:p>
        </w:tc>
      </w:tr>
      <w:tr w:rsidR="007964E5">
        <w:trPr>
          <w:trHeight w:val="460"/>
        </w:trPr>
        <w:tc>
          <w:tcPr>
            <w:tcW w:w="1601" w:type="dxa"/>
            <w:vMerge w:val="restart"/>
            <w:shd w:val="clear" w:color="auto" w:fill="DAE2FA"/>
          </w:tcPr>
          <w:p w:rsidR="007964E5" w:rsidRDefault="007964E5">
            <w:pPr>
              <w:pStyle w:val="TableParagraph"/>
              <w:spacing w:before="6"/>
            </w:pPr>
          </w:p>
          <w:p w:rsidR="007964E5" w:rsidRDefault="009F4E75">
            <w:pPr>
              <w:pStyle w:val="TableParagraph"/>
              <w:ind w:left="405"/>
            </w:pPr>
            <w:r>
              <w:t>9：00～</w:t>
            </w:r>
          </w:p>
        </w:tc>
        <w:tc>
          <w:tcPr>
            <w:tcW w:w="1464" w:type="dxa"/>
          </w:tcPr>
          <w:p w:rsidR="007964E5" w:rsidRDefault="00431F06" w:rsidP="00431F06">
            <w:pPr>
              <w:pStyle w:val="TableParagraph"/>
              <w:spacing w:before="59"/>
              <w:ind w:left="19"/>
              <w:jc w:val="center"/>
            </w:pPr>
            <w:r>
              <w:rPr>
                <w:rFonts w:hint="eastAsia"/>
                <w:lang w:eastAsia="ja-JP"/>
              </w:rPr>
              <w:t>７</w:t>
            </w:r>
            <w:r w:rsidR="004D7523">
              <w:rPr>
                <w:rFonts w:hint="eastAsia"/>
                <w:lang w:eastAsia="ja-JP"/>
              </w:rPr>
              <w:t>/</w:t>
            </w:r>
            <w:r>
              <w:rPr>
                <w:rFonts w:hint="eastAsia"/>
                <w:lang w:eastAsia="ja-JP"/>
              </w:rPr>
              <w:t>8</w:t>
            </w:r>
            <w:r w:rsidR="004D7523">
              <w:rPr>
                <w:rFonts w:hint="eastAsia"/>
                <w:lang w:eastAsia="ja-JP"/>
              </w:rPr>
              <w:t>は</w:t>
            </w:r>
            <w:r w:rsidR="009F4E75">
              <w:t>○</w:t>
            </w:r>
          </w:p>
        </w:tc>
        <w:tc>
          <w:tcPr>
            <w:tcW w:w="1464" w:type="dxa"/>
          </w:tcPr>
          <w:p w:rsidR="007964E5" w:rsidRDefault="009F4E75">
            <w:pPr>
              <w:pStyle w:val="TableParagraph"/>
              <w:spacing w:before="59"/>
              <w:ind w:left="28"/>
            </w:pPr>
            <w:r>
              <w:t>9:30〜10:00</w:t>
            </w:r>
            <w:r>
              <w:rPr>
                <w:rFonts w:hint="eastAsia"/>
                <w:lang w:eastAsia="ja-JP"/>
              </w:rPr>
              <w:t>は○</w:t>
            </w:r>
          </w:p>
        </w:tc>
        <w:tc>
          <w:tcPr>
            <w:tcW w:w="1464" w:type="dxa"/>
          </w:tcPr>
          <w:p w:rsidR="007964E5" w:rsidRDefault="009F4E75">
            <w:pPr>
              <w:pStyle w:val="TableParagraph"/>
              <w:spacing w:before="59"/>
              <w:ind w:right="600"/>
              <w:jc w:val="right"/>
            </w:pPr>
            <w:r>
              <w:t>×</w:t>
            </w:r>
          </w:p>
        </w:tc>
        <w:tc>
          <w:tcPr>
            <w:tcW w:w="1464" w:type="dxa"/>
          </w:tcPr>
          <w:p w:rsidR="007964E5" w:rsidRDefault="009F4E75">
            <w:pPr>
              <w:pStyle w:val="TableParagraph"/>
              <w:spacing w:before="59"/>
              <w:ind w:left="19"/>
              <w:jc w:val="center"/>
            </w:pPr>
            <w:r>
              <w:t>○</w:t>
            </w:r>
          </w:p>
        </w:tc>
        <w:tc>
          <w:tcPr>
            <w:tcW w:w="1464" w:type="dxa"/>
          </w:tcPr>
          <w:p w:rsidR="007964E5" w:rsidRDefault="009F4E75">
            <w:pPr>
              <w:pStyle w:val="TableParagraph"/>
              <w:spacing w:before="59"/>
              <w:ind w:left="19"/>
              <w:jc w:val="center"/>
            </w:pPr>
            <w:r>
              <w:t>○</w:t>
            </w:r>
          </w:p>
        </w:tc>
      </w:tr>
      <w:tr w:rsidR="007964E5">
        <w:trPr>
          <w:trHeight w:val="460"/>
        </w:trPr>
        <w:tc>
          <w:tcPr>
            <w:tcW w:w="1601" w:type="dxa"/>
            <w:vMerge/>
            <w:tcBorders>
              <w:top w:val="nil"/>
            </w:tcBorders>
            <w:shd w:val="clear" w:color="auto" w:fill="DAE2FA"/>
          </w:tcPr>
          <w:p w:rsidR="007964E5" w:rsidRDefault="007964E5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 w:rsidR="007964E5" w:rsidRDefault="00431F06" w:rsidP="00431F06">
            <w:pPr>
              <w:pStyle w:val="TableParagraph"/>
              <w:spacing w:before="59"/>
              <w:ind w:left="28"/>
              <w:jc w:val="center"/>
            </w:pPr>
            <w:r>
              <w:rPr>
                <w:rFonts w:hint="eastAsia"/>
                <w:lang w:eastAsia="ja-JP"/>
              </w:rPr>
              <w:t>7</w:t>
            </w:r>
            <w:r w:rsidR="009F4E75">
              <w:t>/</w:t>
            </w:r>
            <w:r>
              <w:rPr>
                <w:rFonts w:hint="eastAsia"/>
                <w:lang w:eastAsia="ja-JP"/>
              </w:rPr>
              <w:t>15</w:t>
            </w:r>
            <w:bookmarkStart w:id="0" w:name="_GoBack"/>
            <w:bookmarkEnd w:id="0"/>
            <w:r w:rsidR="00C66BB9">
              <w:rPr>
                <w:rFonts w:hint="eastAsia"/>
                <w:lang w:eastAsia="ja-JP"/>
              </w:rPr>
              <w:t>は×</w:t>
            </w:r>
          </w:p>
        </w:tc>
        <w:tc>
          <w:tcPr>
            <w:tcW w:w="1464" w:type="dxa"/>
          </w:tcPr>
          <w:p w:rsidR="007964E5" w:rsidRDefault="007964E5" w:rsidP="009F4E75">
            <w:pPr>
              <w:pStyle w:val="TableParagraph"/>
              <w:spacing w:before="59"/>
              <w:ind w:left="28"/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7964E5" w:rsidRDefault="007964E5">
            <w:pPr>
              <w:pStyle w:val="TableParagraph"/>
              <w:rPr>
                <w:rFonts w:ascii="Times New Roman"/>
              </w:rPr>
            </w:pPr>
          </w:p>
        </w:tc>
      </w:tr>
    </w:tbl>
    <w:p w:rsidR="00D503A8" w:rsidRDefault="00D503A8"/>
    <w:sectPr w:rsidR="00D503A8">
      <w:type w:val="continuous"/>
      <w:pgSz w:w="11900" w:h="16840"/>
      <w:pgMar w:top="380" w:right="138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BB9" w:rsidRDefault="00C66BB9" w:rsidP="00C66BB9">
      <w:r>
        <w:separator/>
      </w:r>
    </w:p>
  </w:endnote>
  <w:endnote w:type="continuationSeparator" w:id="0">
    <w:p w:rsidR="00C66BB9" w:rsidRDefault="00C66BB9" w:rsidP="00C6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BB9" w:rsidRDefault="00C66BB9" w:rsidP="00C66BB9">
      <w:r>
        <w:separator/>
      </w:r>
    </w:p>
  </w:footnote>
  <w:footnote w:type="continuationSeparator" w:id="0">
    <w:p w:rsidR="00C66BB9" w:rsidRDefault="00C66BB9" w:rsidP="00C66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E5"/>
    <w:rsid w:val="00431F06"/>
    <w:rsid w:val="004D7523"/>
    <w:rsid w:val="007964E5"/>
    <w:rsid w:val="009F4E75"/>
    <w:rsid w:val="00C66BB9"/>
    <w:rsid w:val="00D503A8"/>
    <w:rsid w:val="00D7297F"/>
    <w:rsid w:val="00D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338737F-958E-4C00-9B9A-A249073D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66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6BB9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C66B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6BB9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宮﨑 雅子</dc:creator>
  <cp:lastModifiedBy>原 浩</cp:lastModifiedBy>
  <cp:revision>2</cp:revision>
  <dcterms:created xsi:type="dcterms:W3CDTF">2019-03-27T10:41:00Z</dcterms:created>
  <dcterms:modified xsi:type="dcterms:W3CDTF">2019-03-27T10:41:00Z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Creator">
    <vt:lpwstr>CubePDF</vt:lpwstr>
  </property>
  <property fmtid="{D5CDD505-2E9C-101B-9397-08002B2CF9AE}" pid="4" name="LastSaved">
    <vt:filetime>2017-07-03T00:00:00Z</vt:filetime>
  </property>
</Properties>
</file>