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7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639"/>
        <w:gridCol w:w="2256"/>
      </w:tblGrid>
      <w:tr w:rsidR="00557FA9" w:rsidRPr="00657586" w14:paraId="36117410" w14:textId="77777777" w:rsidTr="009C2A8F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F2A965C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b/>
                <w:bCs/>
                <w:kern w:val="0"/>
                <w:sz w:val="32"/>
                <w:szCs w:val="32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4FD72BD3" w14:textId="77777777" w:rsidR="00557FA9" w:rsidRPr="00657586" w:rsidRDefault="00557FA9" w:rsidP="00657586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right w:val="nil"/>
            </w:tcBorders>
          </w:tcPr>
          <w:p w14:paraId="0CB926C8" w14:textId="77777777" w:rsidR="00557FA9" w:rsidRPr="00657586" w:rsidRDefault="009C2A8F" w:rsidP="00657586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w:pict w14:anchorId="628C8C3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33.15pt;margin-top:14.95pt;width:85.05pt;height:113.4pt;z-index:251657728;mso-position-horizontal-relative:text;mso-position-vertical-relative:page" o:allowoverlap="f" strokeweight="1pt">
                  <v:stroke dashstyle="1 1" endcap="round"/>
                  <v:textbox style="mso-next-textbox:#_x0000_s2052" inset="1.76mm,.7pt,1.76mm,.7pt">
                    <w:txbxContent>
                      <w:p w14:paraId="11288DEF" w14:textId="77777777" w:rsidR="00557FA9" w:rsidRPr="00657586" w:rsidRDefault="00557FA9" w:rsidP="00557FA9">
                        <w:pPr>
                          <w:spacing w:line="46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rFonts w:ascii="UD デジタル 教科書体 NK-R" w:eastAsia="UD デジタル 教科書体 NK-R" w:hint="eastAsia"/>
                            <w:spacing w:val="-10"/>
                            <w:sz w:val="16"/>
                          </w:rPr>
                        </w:pPr>
                        <w:r w:rsidRPr="00657586">
                          <w:rPr>
                            <w:rFonts w:ascii="UD デジタル 教科書体 NK-R" w:eastAsia="UD デジタル 教科書体 NK-R" w:hint="eastAsia"/>
                            <w:spacing w:val="-10"/>
                            <w:sz w:val="16"/>
                          </w:rPr>
                          <w:t>写真をはる位置</w:t>
                        </w:r>
                      </w:p>
                      <w:p w14:paraId="5BD9D547" w14:textId="77777777" w:rsidR="00557FA9" w:rsidRPr="00657586" w:rsidRDefault="00557FA9" w:rsidP="00557FA9">
                        <w:pPr>
                          <w:spacing w:line="20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rFonts w:ascii="UD デジタル 教科書体 NK-R" w:eastAsia="UD デジタル 教科書体 NK-R" w:hint="eastAsia"/>
                            <w:spacing w:val="-10"/>
                            <w:sz w:val="16"/>
                          </w:rPr>
                        </w:pPr>
                      </w:p>
                      <w:p w14:paraId="4ED7DB42" w14:textId="77777777" w:rsidR="00557FA9" w:rsidRPr="00657586" w:rsidRDefault="00557FA9" w:rsidP="00557FA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UD デジタル 教科書体 NK-R" w:eastAsia="UD デジタル 教科書体 NK-R" w:hAnsi="ＭＳ 明朝" w:hint="eastAsia"/>
                            <w:spacing w:val="-10"/>
                            <w:kern w:val="0"/>
                            <w:sz w:val="16"/>
                            <w:szCs w:val="16"/>
                          </w:rPr>
                        </w:pPr>
                        <w:r w:rsidRPr="00657586">
                          <w:rPr>
                            <w:rFonts w:ascii="UD デジタル 教科書体 NK-R" w:eastAsia="UD デジタル 教科書体 NK-R" w:hAnsi="ＭＳ 明朝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縦　36～40㎜</w:t>
                        </w:r>
                      </w:p>
                      <w:p w14:paraId="4A036458" w14:textId="77777777" w:rsidR="00557FA9" w:rsidRPr="00657586" w:rsidRDefault="00557FA9" w:rsidP="00557FA9">
                        <w:pPr>
                          <w:tabs>
                            <w:tab w:val="num" w:pos="252"/>
                          </w:tabs>
                          <w:adjustRightInd w:val="0"/>
                          <w:spacing w:line="200" w:lineRule="exact"/>
                          <w:ind w:rightChars="52" w:right="109"/>
                          <w:jc w:val="left"/>
                          <w:rPr>
                            <w:rFonts w:ascii="UD デジタル 教科書体 NK-R" w:eastAsia="UD デジタル 教科書体 NK-R" w:hAnsi="ＭＳ 明朝" w:hint="eastAsia"/>
                            <w:spacing w:val="-10"/>
                            <w:kern w:val="0"/>
                            <w:sz w:val="16"/>
                            <w:szCs w:val="16"/>
                          </w:rPr>
                        </w:pPr>
                        <w:r w:rsidRPr="00657586">
                          <w:rPr>
                            <w:rFonts w:ascii="UD デジタル 教科書体 NK-R" w:eastAsia="UD デジタル 教科書体 NK-R" w:hAnsi="ＭＳ 明朝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ab/>
                          <w:t>横　24～30㎜</w:t>
                        </w:r>
                      </w:p>
                      <w:p w14:paraId="7F2D56FC" w14:textId="77777777" w:rsidR="00557FA9" w:rsidRPr="00657586" w:rsidRDefault="00557FA9" w:rsidP="00557FA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UD デジタル 教科書体 NK-R" w:eastAsia="UD デジタル 教科書体 NK-R" w:hAnsi="ＭＳ 明朝" w:hint="eastAsia"/>
                            <w:spacing w:val="-10"/>
                            <w:kern w:val="0"/>
                            <w:sz w:val="16"/>
                            <w:szCs w:val="16"/>
                          </w:rPr>
                        </w:pPr>
                        <w:r w:rsidRPr="00657586">
                          <w:rPr>
                            <w:rFonts w:ascii="UD デジタル 教科書体 NK-R" w:eastAsia="UD デジタル 教科書体 NK-R" w:hAnsi="ＭＳ 明朝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本人単身胸から上</w:t>
                        </w:r>
                      </w:p>
                      <w:p w14:paraId="096F0BA5" w14:textId="77777777" w:rsidR="00557FA9" w:rsidRPr="00657586" w:rsidRDefault="00557FA9" w:rsidP="00557FA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UD デジタル 教科書体 NK-R" w:eastAsia="UD デジタル 教科書体 NK-R" w:hAnsi="ＭＳ 明朝" w:hint="eastAsia"/>
                            <w:spacing w:val="-10"/>
                            <w:kern w:val="0"/>
                            <w:sz w:val="16"/>
                            <w:szCs w:val="16"/>
                          </w:rPr>
                        </w:pPr>
                        <w:r w:rsidRPr="00657586">
                          <w:rPr>
                            <w:rFonts w:ascii="UD デジタル 教科書体 NK-R" w:eastAsia="UD デジタル 教科書体 NK-R" w:hAnsi="ＭＳ 明朝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裏面</w:t>
                        </w:r>
                        <w:r w:rsidR="009C2A8F" w:rsidRPr="00657586">
                          <w:rPr>
                            <w:rFonts w:ascii="UD デジタル 教科書体 NK-R" w:eastAsia="UD デジタル 教科書体 NK-R" w:hAnsi="ＭＳ 明朝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に氏名記載</w:t>
                        </w:r>
                      </w:p>
                      <w:p w14:paraId="041E636E" w14:textId="77777777" w:rsidR="009C2A8F" w:rsidRPr="00657586" w:rsidRDefault="009C2A8F" w:rsidP="00557FA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UD デジタル 教科書体 NK-R" w:eastAsia="UD デジタル 教科書体 NK-R" w:hAnsi="ＭＳ 明朝" w:hint="eastAsia"/>
                            <w:spacing w:val="-10"/>
                            <w:kern w:val="0"/>
                            <w:sz w:val="16"/>
                            <w:szCs w:val="16"/>
                          </w:rPr>
                        </w:pPr>
                        <w:r w:rsidRPr="00657586">
                          <w:rPr>
                            <w:rFonts w:ascii="UD デジタル 教科書体 NK-R" w:eastAsia="UD デジタル 教科書体 NK-R" w:hAnsi="ＭＳ 明朝" w:hint="eastAsia"/>
                            <w:spacing w:val="-10"/>
                            <w:kern w:val="0"/>
                            <w:sz w:val="16"/>
                            <w:szCs w:val="16"/>
                          </w:rPr>
                          <w:t>のりづけ</w:t>
                        </w:r>
                      </w:p>
                    </w:txbxContent>
                  </v:textbox>
                  <w10:wrap anchory="page"/>
                </v:shape>
              </w:pict>
            </w:r>
            <w:r w:rsidR="00D41BCA" w:rsidRPr="00657586">
              <w:rPr>
                <w:rFonts w:ascii="UD デジタル 教科書体 NK-R" w:eastAsia="UD デジタル 教科書体 NK-R" w:hAnsi="ＭＳ 明朝" w:cs="ＭＳ Ｐゴシック" w:hint="eastAsia"/>
                <w:noProof/>
                <w:kern w:val="0"/>
                <w:szCs w:val="21"/>
              </w:rPr>
              <w:pict w14:anchorId="44EB3607">
                <v:shape id="_x0000_s2054" type="#_x0000_t202" style="position:absolute;left:0;text-align:left;margin-left:75.4pt;margin-top:-7.45pt;width:51pt;height:16.5pt;z-index:251658752;mso-position-horizontal-relative:text;mso-position-vertical-relative:text" stroked="f">
                  <v:textbox style="mso-next-textbox:#_x0000_s2054" inset="5.85pt,.7pt,5.85pt,.7pt">
                    <w:txbxContent>
                      <w:p w14:paraId="51960901" w14:textId="77777777" w:rsidR="00D41BCA" w:rsidRPr="002D7EE3" w:rsidRDefault="002D1E37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様式</w:t>
                        </w:r>
                        <w:r w:rsidR="003826CA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</w:tr>
      <w:tr w:rsidR="00557FA9" w:rsidRPr="00657586" w14:paraId="42CFCDD7" w14:textId="77777777" w:rsidTr="009C2A8F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69E667F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 xml:space="preserve">ふりがな　　</w:t>
            </w:r>
          </w:p>
        </w:tc>
        <w:tc>
          <w:tcPr>
            <w:tcW w:w="2895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15CF0A6E" w14:textId="77777777" w:rsidR="00557FA9" w:rsidRPr="00657586" w:rsidRDefault="00557FA9" w:rsidP="00657586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</w:tr>
      <w:tr w:rsidR="00557FA9" w:rsidRPr="00657586" w14:paraId="0C828E30" w14:textId="77777777" w:rsidTr="009C2A8F">
        <w:trPr>
          <w:trHeight w:hRule="exact" w:val="9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39188D91" w14:textId="77777777" w:rsid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/>
                <w:kern w:val="0"/>
                <w:sz w:val="36"/>
                <w:szCs w:val="36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氏　　名</w:t>
            </w:r>
          </w:p>
          <w:p w14:paraId="7DFBD30E" w14:textId="77777777" w:rsidR="00657586" w:rsidRDefault="00657586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36"/>
                <w:szCs w:val="36"/>
              </w:rPr>
              <w:t xml:space="preserve">　　　　　</w:t>
            </w:r>
          </w:p>
          <w:p w14:paraId="40DCC90E" w14:textId="77777777" w:rsidR="00557FA9" w:rsidRPr="00657586" w:rsidRDefault="00657586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36"/>
                <w:szCs w:val="36"/>
              </w:rPr>
              <w:t xml:space="preserve">　　　　　　　　　　　　　　　　　　　　　　　　　　　　　　</w:t>
            </w:r>
            <w:r w:rsidR="0094337F"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24"/>
              </w:rPr>
              <w:t>㊞</w:t>
            </w:r>
          </w:p>
        </w:tc>
        <w:tc>
          <w:tcPr>
            <w:tcW w:w="28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119F96C" w14:textId="77777777" w:rsidR="00557FA9" w:rsidRPr="00657586" w:rsidRDefault="00557FA9" w:rsidP="00657586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</w:tr>
      <w:tr w:rsidR="00557FA9" w:rsidRPr="00657586" w14:paraId="5065489A" w14:textId="77777777" w:rsidTr="009C2A8F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9574EC" w14:textId="77777777" w:rsidR="00557FA9" w:rsidRPr="00657586" w:rsidRDefault="00557FA9" w:rsidP="00657586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BB33F07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685B958" w14:textId="77777777" w:rsidR="00557FA9" w:rsidRPr="00657586" w:rsidRDefault="00557FA9" w:rsidP="00657586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32461F4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5CE8038" w14:textId="77777777" w:rsidR="00557FA9" w:rsidRPr="00657586" w:rsidRDefault="00557FA9" w:rsidP="00657586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E19AF1F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A6033BF" w14:textId="77777777" w:rsidR="00557FA9" w:rsidRPr="00657586" w:rsidRDefault="00557FA9" w:rsidP="00657586">
            <w:pPr>
              <w:widowControl/>
              <w:spacing w:line="300" w:lineRule="exact"/>
              <w:jc w:val="righ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DE70D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585AE33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※</w:t>
            </w:r>
            <w:r w:rsidR="00994E24"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8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4789126" w14:textId="77777777" w:rsidR="00557FA9" w:rsidRPr="00657586" w:rsidRDefault="00557FA9" w:rsidP="00657586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16"/>
                <w:szCs w:val="16"/>
              </w:rPr>
            </w:pPr>
          </w:p>
        </w:tc>
      </w:tr>
      <w:tr w:rsidR="00557FA9" w:rsidRPr="00657586" w14:paraId="7DE987B2" w14:textId="77777777" w:rsidTr="009C2A8F">
        <w:trPr>
          <w:trHeight w:val="48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589F2811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6CD0F222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26E5FA04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5FB52213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2E91CB4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03FEEB27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658FEEC3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DC7A680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B5969" w14:textId="77777777" w:rsidR="00557FA9" w:rsidRPr="00657586" w:rsidRDefault="00557FA9" w:rsidP="00657586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8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8B1F3FA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</w:tr>
      <w:tr w:rsidR="00557FA9" w:rsidRPr="00657586" w14:paraId="78085E95" w14:textId="77777777" w:rsidTr="009C2A8F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07BB9E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18"/>
                <w:szCs w:val="18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ふりがな</w:t>
            </w: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256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AB54AED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557FA9" w:rsidRPr="00657586" w14:paraId="04359B82" w14:textId="77777777" w:rsidTr="009C2A8F">
        <w:trPr>
          <w:trHeight w:val="493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4216DF7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現住所　〒</w:t>
            </w:r>
          </w:p>
          <w:p w14:paraId="4184960A" w14:textId="77777777" w:rsidR="00800F87" w:rsidRDefault="00800F87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/>
                <w:kern w:val="0"/>
                <w:sz w:val="24"/>
              </w:rPr>
            </w:pPr>
          </w:p>
          <w:p w14:paraId="167CDA79" w14:textId="77777777" w:rsidR="00800F87" w:rsidRPr="00657586" w:rsidRDefault="00800F87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24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e-mailアドレス：</w:t>
            </w:r>
          </w:p>
        </w:tc>
        <w:tc>
          <w:tcPr>
            <w:tcW w:w="22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D60975" w14:textId="77777777" w:rsidR="00800F87" w:rsidRPr="00657586" w:rsidRDefault="00800F87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</w:tr>
      <w:tr w:rsidR="00557FA9" w:rsidRPr="00657586" w14:paraId="5A64C048" w14:textId="77777777" w:rsidTr="009C2A8F">
        <w:trPr>
          <w:trHeight w:hRule="exact" w:val="624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B8114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B38E3E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</w:tr>
      <w:tr w:rsidR="00557FA9" w:rsidRPr="00657586" w14:paraId="46F1476F" w14:textId="77777777" w:rsidTr="009C2A8F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31693D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18"/>
                <w:szCs w:val="18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ふりがな</w:t>
            </w: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256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09F3642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557FA9" w:rsidRPr="00657586" w14:paraId="170C86F6" w14:textId="77777777" w:rsidTr="009C2A8F">
        <w:trPr>
          <w:trHeight w:hRule="exact" w:val="539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14E55C7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noProof/>
                <w:kern w:val="0"/>
                <w:szCs w:val="21"/>
              </w:rPr>
              <w:pict w14:anchorId="0E84788C">
                <v:shape id="_x0000_s2051" type="#_x0000_t202" style="position:absolute;margin-left:144.9pt;margin-top:-.15pt;width:191.55pt;height:15pt;z-index:251656704;mso-position-horizontal-relative:text;mso-position-vertical-relative:text" filled="f" stroked="f">
                  <v:textbox style="mso-next-textbox:#_x0000_s2051" inset="0,.7pt,0,.7pt">
                    <w:txbxContent>
                      <w:p w14:paraId="6A44EAC6" w14:textId="77777777" w:rsidR="00557FA9" w:rsidRPr="00657586" w:rsidRDefault="00557FA9" w:rsidP="00557FA9">
                        <w:pPr>
                          <w:rPr>
                            <w:rFonts w:ascii="UD デジタル 教科書体 NK-R" w:eastAsia="UD デジタル 教科書体 NK-R" w:hint="eastAsia"/>
                            <w:sz w:val="18"/>
                            <w:szCs w:val="18"/>
                          </w:rPr>
                        </w:pPr>
                        <w:r w:rsidRPr="00657586">
                          <w:rPr>
                            <w:rFonts w:ascii="UD デジタル 教科書体 NK-R" w:eastAsia="UD デジタル 教科書体 NK-R" w:hAnsi="ＭＳ 明朝" w:cs="ＭＳ Ｐゴシック" w:hint="eastAsia"/>
                            <w:kern w:val="0"/>
                            <w:sz w:val="18"/>
                            <w:szCs w:val="18"/>
                          </w:rPr>
                          <w:t>（現住所以外に連絡を希望する場合のみ記入）</w:t>
                        </w:r>
                      </w:p>
                    </w:txbxContent>
                  </v:textbox>
                </v:shape>
              </w:pict>
            </w: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連絡先　〒</w:t>
            </w:r>
          </w:p>
          <w:p w14:paraId="253D6EB7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0CD1788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</w:tr>
      <w:tr w:rsidR="00557FA9" w:rsidRPr="00657586" w14:paraId="47EA7977" w14:textId="77777777" w:rsidTr="009C2A8F">
        <w:trPr>
          <w:trHeight w:hRule="exact" w:val="539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25AF1" w14:textId="77777777" w:rsidR="00557FA9" w:rsidRPr="00657586" w:rsidRDefault="00557FA9" w:rsidP="00657586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87A5A5" w14:textId="77777777" w:rsidR="00557FA9" w:rsidRPr="00657586" w:rsidRDefault="00557FA9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</w:p>
        </w:tc>
      </w:tr>
    </w:tbl>
    <w:p w14:paraId="0942B1DC" w14:textId="77777777" w:rsidR="00994E24" w:rsidRPr="00657586" w:rsidRDefault="00994E24" w:rsidP="00657586">
      <w:pPr>
        <w:spacing w:line="300" w:lineRule="exact"/>
        <w:rPr>
          <w:rFonts w:ascii="UD デジタル 教科書体 NK-R" w:eastAsia="UD デジタル 教科書体 NK-R" w:hint="eastAsia"/>
        </w:rPr>
      </w:pPr>
    </w:p>
    <w:p w14:paraId="5EAE006A" w14:textId="77777777" w:rsidR="00557FA9" w:rsidRPr="00657586" w:rsidRDefault="00994E24" w:rsidP="00657586">
      <w:pPr>
        <w:spacing w:line="300" w:lineRule="exact"/>
        <w:rPr>
          <w:rFonts w:ascii="UD デジタル 教科書体 NK-R" w:eastAsia="UD デジタル 教科書体 NK-R" w:hint="eastAsia"/>
        </w:rPr>
      </w:pPr>
      <w:r w:rsidRPr="00657586">
        <w:rPr>
          <w:rFonts w:ascii="UD デジタル 教科書体 NK-R" w:eastAsia="UD デジタル 教科書体 NK-R" w:hint="eastAsia"/>
        </w:rPr>
        <w:t>※性別欄の記入は任意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028"/>
      </w:tblGrid>
      <w:tr w:rsidR="00557FA9" w:rsidRPr="00657586" w14:paraId="00472875" w14:textId="77777777" w:rsidTr="009C2A8F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52C4E3" w14:textId="77777777" w:rsidR="00557FA9" w:rsidRPr="00657586" w:rsidRDefault="00557FA9" w:rsidP="00657586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年</w:t>
            </w:r>
            <w:r w:rsidR="00B91748"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（和暦）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82544" w14:textId="77777777" w:rsidR="00557FA9" w:rsidRPr="00657586" w:rsidRDefault="00557FA9" w:rsidP="00657586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0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A4B49" w14:textId="77777777" w:rsidR="00557FA9" w:rsidRPr="00657586" w:rsidRDefault="00557FA9" w:rsidP="00657586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学歴</w:t>
            </w:r>
            <w:r w:rsidR="00B91748"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（大学入学後から）・職歴</w:t>
            </w:r>
          </w:p>
        </w:tc>
      </w:tr>
      <w:tr w:rsidR="00557FA9" w:rsidRPr="00657586" w14:paraId="3014A084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7CA93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33A7B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Cs w:val="21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730B7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</w:p>
        </w:tc>
      </w:tr>
      <w:tr w:rsidR="00557FA9" w:rsidRPr="00657586" w14:paraId="51035544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EBF19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5DF13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BB032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43CF66D4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AE926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F094E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4DF83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256FC745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A89C60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3BBAF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3F3E1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72255549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C7550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D5055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FB7A6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0205E819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5C6A3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20B19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0742E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6359B87D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A5C353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3227D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F165D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6507B7C9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770ED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3DB96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BD8C4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3745DCC2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227907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9E7AB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97B23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3024710E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2DFA9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B206C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7BAC2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125D2905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11F1FE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D50D3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2874B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184BA631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FB5BAB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86119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1DBD7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7B0EF618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36C89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7893B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85E85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70F00277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3F880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0EAB1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857DF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17522C3F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B8432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B3A78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EF24D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505BA033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8302C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CE62C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6E5D3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25330ED0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DA87B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55C5D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521EC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800F87" w:rsidRPr="00657586" w14:paraId="30815DBD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CBFE41" w14:textId="77777777" w:rsidR="00800F87" w:rsidRPr="00657586" w:rsidRDefault="00800F87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5E266" w14:textId="77777777" w:rsidR="00800F87" w:rsidRPr="00657586" w:rsidRDefault="00800F87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B3447" w14:textId="77777777" w:rsidR="00800F87" w:rsidRPr="00657586" w:rsidRDefault="00800F87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800F87" w:rsidRPr="00657586" w14:paraId="24D452A4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F5DC3F" w14:textId="77777777" w:rsidR="00800F87" w:rsidRPr="00657586" w:rsidRDefault="00800F87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F4CC2" w14:textId="77777777" w:rsidR="00800F87" w:rsidRPr="00657586" w:rsidRDefault="00800F87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0694C" w14:textId="77777777" w:rsidR="00800F87" w:rsidRPr="00657586" w:rsidRDefault="00800F87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7EA37C30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322BE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8793C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FE510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</w:tbl>
    <w:p w14:paraId="60E0346C" w14:textId="77777777" w:rsidR="00800F87" w:rsidRPr="00657586" w:rsidRDefault="00800F87" w:rsidP="00657586">
      <w:pPr>
        <w:spacing w:line="300" w:lineRule="exact"/>
        <w:rPr>
          <w:rFonts w:ascii="UD デジタル 教科書体 NK-R" w:eastAsia="UD デジタル 教科書体 NK-R" w:hint="eastAsia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028"/>
      </w:tblGrid>
      <w:tr w:rsidR="00557FA9" w:rsidRPr="00657586" w14:paraId="276C2334" w14:textId="77777777" w:rsidTr="009C2A8F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7FE29" w14:textId="77777777" w:rsidR="00557FA9" w:rsidRPr="00657586" w:rsidRDefault="00557FA9" w:rsidP="00657586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年</w:t>
            </w:r>
            <w:r w:rsidR="009C2A8F"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（和暦）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E2617" w14:textId="77777777" w:rsidR="00557FA9" w:rsidRPr="00657586" w:rsidRDefault="00557FA9" w:rsidP="00657586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0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806DD" w14:textId="77777777" w:rsidR="00557FA9" w:rsidRPr="00657586" w:rsidRDefault="00557FA9" w:rsidP="00657586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学歴・職歴</w:t>
            </w:r>
          </w:p>
        </w:tc>
      </w:tr>
      <w:tr w:rsidR="00557FA9" w:rsidRPr="00657586" w14:paraId="247B3F2D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F5056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9FA43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2C279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74FF4252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336310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C1BC0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184C5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35A62220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A02BF0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2829C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96E38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13F91225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77FFEA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18921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677A6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4D7BE8B5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9CC10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66B9D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B2BCA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02493" w:rsidRPr="00657586" w14:paraId="1C592CDD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B3934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E4460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1F177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02493" w:rsidRPr="00657586" w14:paraId="260ECF7D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1ACA77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60934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BDECA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02493" w:rsidRPr="00657586" w14:paraId="4B7082C9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3ABBAA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E26A6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D897F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02493" w:rsidRPr="00657586" w14:paraId="5544DF93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5634F5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A6FFA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67C8B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02493" w:rsidRPr="00657586" w14:paraId="486B274D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41E6A3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9EC0E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1C40E" w14:textId="77777777" w:rsidR="00202493" w:rsidRPr="00657586" w:rsidRDefault="00202493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706EC" w:rsidRPr="00657586" w14:paraId="09BCA609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F831F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62769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2B73E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706EC" w:rsidRPr="00657586" w14:paraId="177BB478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A58F3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32629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BE277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706EC" w:rsidRPr="00657586" w14:paraId="56C819A9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C70CC6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1F614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A1158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706EC" w:rsidRPr="00657586" w14:paraId="1ECF1428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8D472E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080EF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F26C4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706EC" w:rsidRPr="00657586" w14:paraId="0A01B542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50C0A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B9661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4CA4D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706EC" w:rsidRPr="00657586" w14:paraId="6B839109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934AD0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A0359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F5BDA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B91748" w:rsidRPr="00657586" w14:paraId="249EC97D" w14:textId="77777777" w:rsidTr="009C2A8F">
        <w:trPr>
          <w:trHeight w:val="898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FF41E" w14:textId="77777777" w:rsidR="00B91748" w:rsidRPr="00657586" w:rsidRDefault="00B91748" w:rsidP="00657586">
            <w:pPr>
              <w:spacing w:line="300" w:lineRule="exact"/>
              <w:jc w:val="center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 w:rsidRPr="00657586">
              <w:rPr>
                <w:rFonts w:ascii="UD デジタル 教科書体 NK-R" w:eastAsia="UD デジタル 教科書体 NK-R" w:hint="eastAsia"/>
                <w:sz w:val="22"/>
                <w:szCs w:val="22"/>
              </w:rPr>
              <w:t>学　　位</w:t>
            </w:r>
          </w:p>
          <w:p w14:paraId="4924E177" w14:textId="77777777" w:rsidR="00B91748" w:rsidRPr="00657586" w:rsidRDefault="00B91748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  <w:r w:rsidRPr="00657586">
              <w:rPr>
                <w:rFonts w:ascii="UD デジタル 教科書体 NK-R" w:eastAsia="UD デジタル 教科書体 NK-R" w:hint="eastAsia"/>
                <w:sz w:val="16"/>
                <w:szCs w:val="16"/>
              </w:rPr>
              <w:t>（学位題目・取得年月）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A5F69" w14:textId="77777777" w:rsidR="00B91748" w:rsidRPr="00657586" w:rsidRDefault="00B91748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085AF612" w14:textId="77777777" w:rsidR="00B91748" w:rsidRPr="00657586" w:rsidRDefault="00B91748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94337F" w:rsidRPr="00657586" w14:paraId="2D331BA5" w14:textId="77777777" w:rsidTr="009C2A8F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475AE" w14:textId="77777777" w:rsidR="0094337F" w:rsidRPr="00657586" w:rsidRDefault="0094337F" w:rsidP="00657586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年</w:t>
            </w:r>
            <w:r w:rsidR="009C2A8F"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（和暦）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39A09" w14:textId="77777777" w:rsidR="0094337F" w:rsidRPr="00657586" w:rsidRDefault="0094337F" w:rsidP="00657586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90EA1" w14:textId="77777777" w:rsidR="0094337F" w:rsidRPr="00657586" w:rsidRDefault="0094337F" w:rsidP="00657586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 w:hint="eastAsia"/>
              </w:rPr>
            </w:pPr>
            <w:r w:rsidRPr="00657586">
              <w:rPr>
                <w:rFonts w:ascii="UD デジタル 教科書体 NK-R" w:eastAsia="UD デジタル 教科書体 NK-R" w:hint="eastAsia"/>
              </w:rPr>
              <w:t>免許・資格</w:t>
            </w:r>
          </w:p>
        </w:tc>
      </w:tr>
      <w:tr w:rsidR="00557FA9" w:rsidRPr="00657586" w14:paraId="0FF577FF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B844A9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ED851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D7BDB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2F871522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0939CB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AF784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64378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706EC" w:rsidRPr="00657586" w14:paraId="70905A4D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27837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ABF08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F62DC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2706EC" w:rsidRPr="00657586" w14:paraId="295D02AF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527A4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EBF88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68F1C" w14:textId="77777777" w:rsidR="002706EC" w:rsidRPr="00657586" w:rsidRDefault="002706EC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557FA9" w:rsidRPr="00657586" w14:paraId="3E89ADF8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3CC16C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541DF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CE8BF" w14:textId="77777777" w:rsidR="00557FA9" w:rsidRPr="00657586" w:rsidRDefault="00557FA9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94337F" w:rsidRPr="00657586" w14:paraId="28512F38" w14:textId="77777777" w:rsidTr="009C2A8F">
        <w:trPr>
          <w:trHeight w:hRule="exact" w:val="45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3E0FB" w14:textId="77777777" w:rsidR="0094337F" w:rsidRPr="00657586" w:rsidRDefault="0094337F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AC783" w14:textId="77777777" w:rsidR="0094337F" w:rsidRPr="00657586" w:rsidRDefault="0094337F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4CD9F" w14:textId="77777777" w:rsidR="0094337F" w:rsidRPr="00657586" w:rsidRDefault="0094337F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</w:tbl>
    <w:p w14:paraId="4D8D44BF" w14:textId="77777777" w:rsidR="00557FA9" w:rsidRPr="00657586" w:rsidRDefault="00557FA9" w:rsidP="00657586">
      <w:pPr>
        <w:spacing w:line="300" w:lineRule="exact"/>
        <w:rPr>
          <w:rFonts w:ascii="UD デジタル 教科書体 NK-R" w:eastAsia="UD デジタル 教科書体 NK-R" w:hint="eastAsia"/>
        </w:rPr>
      </w:pPr>
    </w:p>
    <w:tbl>
      <w:tblPr>
        <w:tblW w:w="9086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6"/>
      </w:tblGrid>
      <w:tr w:rsidR="00276765" w:rsidRPr="00657586" w14:paraId="0A2153EE" w14:textId="77777777" w:rsidTr="009C2A8F">
        <w:trPr>
          <w:trHeight w:hRule="exact" w:val="306"/>
        </w:trPr>
        <w:tc>
          <w:tcPr>
            <w:tcW w:w="9086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F931F37" w14:textId="77777777" w:rsidR="00276765" w:rsidRPr="00657586" w:rsidRDefault="00657586" w:rsidP="00657586">
            <w:pPr>
              <w:widowControl/>
              <w:spacing w:line="300" w:lineRule="exact"/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22"/>
                <w:szCs w:val="22"/>
              </w:rPr>
            </w:pPr>
            <w:r w:rsidRPr="00657586">
              <w:rPr>
                <w:rFonts w:ascii="UD デジタル 教科書体 NK-R" w:eastAsia="UD デジタル 教科書体 NK-R" w:hAnsi="ＭＳ 明朝" w:cs="ＭＳ Ｐゴシック" w:hint="eastAsia"/>
                <w:kern w:val="0"/>
                <w:sz w:val="22"/>
                <w:szCs w:val="22"/>
              </w:rPr>
              <w:t>その他（自由記述）</w:t>
            </w:r>
          </w:p>
        </w:tc>
      </w:tr>
      <w:tr w:rsidR="00276765" w:rsidRPr="00657586" w14:paraId="2571D7D1" w14:textId="77777777" w:rsidTr="009C2A8F">
        <w:trPr>
          <w:trHeight w:val="2795"/>
        </w:trPr>
        <w:tc>
          <w:tcPr>
            <w:tcW w:w="9086" w:type="dxa"/>
            <w:tcBorders>
              <w:top w:val="nil"/>
            </w:tcBorders>
            <w:shd w:val="clear" w:color="auto" w:fill="auto"/>
          </w:tcPr>
          <w:p w14:paraId="3B9D87DC" w14:textId="77777777" w:rsidR="0094337F" w:rsidRPr="00657586" w:rsidRDefault="0094337F" w:rsidP="00657586">
            <w:pPr>
              <w:spacing w:line="300" w:lineRule="exact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</w:tr>
    </w:tbl>
    <w:p w14:paraId="1B713F0D" w14:textId="77777777" w:rsidR="00557FA9" w:rsidRPr="00657586" w:rsidRDefault="00557FA9" w:rsidP="00657586">
      <w:pPr>
        <w:spacing w:line="300" w:lineRule="exact"/>
        <w:rPr>
          <w:rFonts w:ascii="UD デジタル 教科書体 NK-R" w:eastAsia="UD デジタル 教科書体 NK-R" w:hint="eastAsia"/>
        </w:rPr>
      </w:pPr>
    </w:p>
    <w:sectPr w:rsidR="00557FA9" w:rsidRPr="00657586" w:rsidSect="008E10AE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3083" w14:textId="77777777" w:rsidR="00EB2EAF" w:rsidRDefault="00EB2EAF" w:rsidP="00800F87">
      <w:r>
        <w:separator/>
      </w:r>
    </w:p>
  </w:endnote>
  <w:endnote w:type="continuationSeparator" w:id="0">
    <w:p w14:paraId="7EFC8D97" w14:textId="77777777" w:rsidR="00EB2EAF" w:rsidRDefault="00EB2EAF" w:rsidP="0080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49B6" w14:textId="77777777" w:rsidR="00EB2EAF" w:rsidRDefault="00EB2EAF" w:rsidP="00800F87">
      <w:r>
        <w:separator/>
      </w:r>
    </w:p>
  </w:footnote>
  <w:footnote w:type="continuationSeparator" w:id="0">
    <w:p w14:paraId="51DCE17A" w14:textId="77777777" w:rsidR="00EB2EAF" w:rsidRDefault="00EB2EAF" w:rsidP="0080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81436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FA9"/>
    <w:rsid w:val="00004251"/>
    <w:rsid w:val="001B530D"/>
    <w:rsid w:val="00202493"/>
    <w:rsid w:val="002706EC"/>
    <w:rsid w:val="00276765"/>
    <w:rsid w:val="002D1E37"/>
    <w:rsid w:val="002D7EE3"/>
    <w:rsid w:val="003814AD"/>
    <w:rsid w:val="003826CA"/>
    <w:rsid w:val="004E62B5"/>
    <w:rsid w:val="00557FA9"/>
    <w:rsid w:val="00655489"/>
    <w:rsid w:val="00657586"/>
    <w:rsid w:val="006A49B5"/>
    <w:rsid w:val="00800F87"/>
    <w:rsid w:val="008A2D73"/>
    <w:rsid w:val="008E10AE"/>
    <w:rsid w:val="00931F49"/>
    <w:rsid w:val="0094337F"/>
    <w:rsid w:val="00994E24"/>
    <w:rsid w:val="009C2A8F"/>
    <w:rsid w:val="00A85787"/>
    <w:rsid w:val="00B91748"/>
    <w:rsid w:val="00CD07BE"/>
    <w:rsid w:val="00D41BCA"/>
    <w:rsid w:val="00DE3CA5"/>
    <w:rsid w:val="00E02A62"/>
    <w:rsid w:val="00E02F75"/>
    <w:rsid w:val="00EB2EAF"/>
    <w:rsid w:val="00F8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B5163D9"/>
  <w15:chartTrackingRefBased/>
  <w15:docId w15:val="{94DB3834-9F7C-4594-957A-A9C54B13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F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57FA9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800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00F87"/>
    <w:rPr>
      <w:kern w:val="2"/>
      <w:sz w:val="21"/>
      <w:szCs w:val="24"/>
    </w:rPr>
  </w:style>
  <w:style w:type="paragraph" w:styleId="a6">
    <w:name w:val="footer"/>
    <w:basedOn w:val="a"/>
    <w:link w:val="a7"/>
    <w:rsid w:val="00800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00F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山口大学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PC087</dc:creator>
  <cp:keywords/>
  <cp:lastModifiedBy>小川　将司</cp:lastModifiedBy>
  <cp:revision>2</cp:revision>
  <cp:lastPrinted>2013-01-06T23:40:00Z</cp:lastPrinted>
  <dcterms:created xsi:type="dcterms:W3CDTF">2022-12-16T00:49:00Z</dcterms:created>
  <dcterms:modified xsi:type="dcterms:W3CDTF">2022-12-16T00:49:00Z</dcterms:modified>
</cp:coreProperties>
</file>